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6CB6D" w14:textId="77777777" w:rsidR="00F35330" w:rsidRDefault="00F35330" w:rsidP="00F35330"/>
    <w:p w14:paraId="2706BC29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NÁZEV A SÍDLO ORGANIZACE</w:t>
      </w:r>
    </w:p>
    <w:p w14:paraId="486D4723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rPr>
          <w:rFonts w:ascii="Arial CE obyčejné" w:hAnsi="Arial CE obyčejné"/>
          <w:sz w:val="18"/>
          <w:szCs w:val="24"/>
        </w:rPr>
      </w:pPr>
    </w:p>
    <w:tbl>
      <w:tblPr>
        <w:tblW w:w="0" w:type="auto"/>
        <w:tblInd w:w="5450" w:type="dxa"/>
        <w:tblLayout w:type="fixed"/>
        <w:tblCellMar>
          <w:left w:w="122" w:type="dxa"/>
          <w:right w:w="122" w:type="dxa"/>
        </w:tblCellMar>
        <w:tblLook w:val="0000" w:firstRow="0" w:lastRow="0" w:firstColumn="0" w:lastColumn="0" w:noHBand="0" w:noVBand="0"/>
      </w:tblPr>
      <w:tblGrid>
        <w:gridCol w:w="3603"/>
      </w:tblGrid>
      <w:tr w:rsidR="00F35330" w14:paraId="1B02ED10" w14:textId="77777777">
        <w:trPr>
          <w:trHeight w:val="403"/>
        </w:trPr>
        <w:tc>
          <w:tcPr>
            <w:tcW w:w="3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EE62E" w14:textId="77777777" w:rsidR="00F35330" w:rsidRDefault="00F35330" w:rsidP="00F35330">
            <w:pPr>
              <w:rPr>
                <w:rFonts w:ascii="Arial CE obyčejné" w:hAnsi="Arial CE obyčejné"/>
                <w:b/>
                <w:bCs/>
                <w:sz w:val="18"/>
                <w:szCs w:val="24"/>
              </w:rPr>
            </w:pPr>
          </w:p>
          <w:p w14:paraId="24E12BBC" w14:textId="77777777" w:rsidR="00F35330" w:rsidRDefault="00F35330" w:rsidP="00F35330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Český plynárenský svaz</w:t>
            </w:r>
          </w:p>
          <w:p w14:paraId="6D578789" w14:textId="77777777" w:rsidR="00F35330" w:rsidRDefault="00956A75" w:rsidP="00F35330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U Plynárny 223/42</w:t>
            </w:r>
          </w:p>
          <w:p w14:paraId="51F79478" w14:textId="7BE037ED" w:rsidR="00F35330" w:rsidRDefault="00272F7E" w:rsidP="00F35330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14</w:t>
            </w:r>
            <w:r w:rsidR="00956A75">
              <w:rPr>
                <w:rFonts w:cs="Arial"/>
                <w:b/>
                <w:bCs/>
                <w:sz w:val="24"/>
                <w:szCs w:val="24"/>
              </w:rPr>
              <w:t>0</w:t>
            </w:r>
            <w:r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r w:rsidR="00F0495F">
              <w:rPr>
                <w:rFonts w:cs="Arial"/>
                <w:b/>
                <w:bCs/>
                <w:sz w:val="24"/>
                <w:szCs w:val="24"/>
              </w:rPr>
              <w:t>00</w:t>
            </w:r>
            <w:r w:rsidR="00F35330">
              <w:rPr>
                <w:rFonts w:cs="Arial"/>
                <w:b/>
                <w:bCs/>
                <w:sz w:val="24"/>
                <w:szCs w:val="24"/>
              </w:rPr>
              <w:t xml:space="preserve"> Praha 4</w:t>
            </w:r>
          </w:p>
          <w:p w14:paraId="2207A99F" w14:textId="77777777" w:rsidR="00F35330" w:rsidRDefault="00F35330" w:rsidP="00F35330">
            <w:pPr>
              <w:rPr>
                <w:sz w:val="18"/>
                <w:szCs w:val="24"/>
              </w:rPr>
            </w:pPr>
          </w:p>
        </w:tc>
      </w:tr>
    </w:tbl>
    <w:p w14:paraId="5A4D5068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rPr>
          <w:rFonts w:ascii="Arial CE obyčejné" w:hAnsi="Arial CE obyčejné"/>
          <w:sz w:val="18"/>
          <w:szCs w:val="24"/>
        </w:rPr>
      </w:pPr>
    </w:p>
    <w:p w14:paraId="63129E90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ind w:left="9204" w:hanging="9204"/>
        <w:rPr>
          <w:rFonts w:ascii="Arial CE obyčejné" w:hAnsi="Arial CE obyčejné"/>
          <w:i/>
          <w:iCs/>
          <w:sz w:val="18"/>
          <w:szCs w:val="18"/>
        </w:rPr>
      </w:pPr>
    </w:p>
    <w:p w14:paraId="5C59F305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ind w:left="9204" w:hanging="9204"/>
        <w:rPr>
          <w:rFonts w:ascii="Arial CE obyčejné" w:hAnsi="Arial CE obyčejné"/>
          <w:i/>
          <w:iCs/>
          <w:sz w:val="18"/>
          <w:szCs w:val="18"/>
        </w:rPr>
      </w:pPr>
    </w:p>
    <w:p w14:paraId="01CCF890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ind w:left="9204" w:hanging="9204"/>
        <w:rPr>
          <w:rFonts w:ascii="Arial CE obyčejné" w:hAnsi="Arial CE obyčejné"/>
          <w:i/>
          <w:iCs/>
        </w:rPr>
      </w:pPr>
    </w:p>
    <w:p w14:paraId="2F685573" w14:textId="34F0BDD9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ind w:left="9204" w:hanging="9204"/>
        <w:rPr>
          <w:rFonts w:ascii="Arial CE obyčejné" w:hAnsi="Arial CE obyčejné"/>
          <w:i/>
          <w:sz w:val="22"/>
          <w:szCs w:val="22"/>
        </w:rPr>
      </w:pPr>
      <w:r>
        <w:rPr>
          <w:rFonts w:ascii="Arial CE obyčejné" w:hAnsi="Arial CE obyčejné"/>
          <w:i/>
          <w:iCs/>
          <w:sz w:val="22"/>
          <w:szCs w:val="22"/>
        </w:rPr>
        <w:t>Váš dopis značky</w:t>
      </w:r>
      <w:r w:rsidR="00F0495F">
        <w:rPr>
          <w:rFonts w:ascii="Arial CE obyčejné" w:hAnsi="Arial CE obyčejné"/>
          <w:i/>
          <w:iCs/>
          <w:sz w:val="22"/>
          <w:szCs w:val="22"/>
        </w:rPr>
        <w:t xml:space="preserve"> </w:t>
      </w:r>
      <w:r>
        <w:rPr>
          <w:rFonts w:ascii="Arial CE obyčejné" w:hAnsi="Arial CE obyčejné"/>
          <w:i/>
          <w:iCs/>
          <w:sz w:val="22"/>
          <w:szCs w:val="22"/>
        </w:rPr>
        <w:t>/</w:t>
      </w:r>
      <w:r w:rsidR="00F0495F">
        <w:rPr>
          <w:rFonts w:ascii="Arial CE obyčejné" w:hAnsi="Arial CE obyčejné"/>
          <w:i/>
          <w:iCs/>
          <w:sz w:val="22"/>
          <w:szCs w:val="22"/>
        </w:rPr>
        <w:t xml:space="preserve"> </w:t>
      </w:r>
      <w:r>
        <w:rPr>
          <w:rFonts w:ascii="Arial CE obyčejné" w:hAnsi="Arial CE obyčejné"/>
          <w:i/>
          <w:iCs/>
          <w:sz w:val="22"/>
          <w:szCs w:val="22"/>
        </w:rPr>
        <w:t>ze dne</w:t>
      </w:r>
      <w:r>
        <w:rPr>
          <w:rFonts w:ascii="Arial CE obyčejné" w:hAnsi="Arial CE obyčejné"/>
          <w:i/>
          <w:iCs/>
          <w:sz w:val="22"/>
          <w:szCs w:val="22"/>
        </w:rPr>
        <w:tab/>
        <w:t xml:space="preserve">    Naše značka</w:t>
      </w:r>
      <w:r>
        <w:rPr>
          <w:rFonts w:ascii="Arial CE obyčejné" w:hAnsi="Arial CE obyčejné"/>
          <w:i/>
          <w:iCs/>
          <w:sz w:val="22"/>
          <w:szCs w:val="22"/>
        </w:rPr>
        <w:tab/>
        <w:t xml:space="preserve">    Vyřizuje / linka</w:t>
      </w:r>
      <w:r>
        <w:rPr>
          <w:rFonts w:ascii="Arial CE obyčejné" w:hAnsi="Arial CE obyčejné"/>
          <w:i/>
          <w:iCs/>
          <w:sz w:val="22"/>
          <w:szCs w:val="22"/>
        </w:rPr>
        <w:tab/>
      </w:r>
      <w:r>
        <w:rPr>
          <w:rFonts w:ascii="Arial CE obyčejné" w:hAnsi="Arial CE obyčejné"/>
          <w:i/>
          <w:iCs/>
          <w:sz w:val="22"/>
          <w:szCs w:val="22"/>
        </w:rPr>
        <w:tab/>
        <w:t>Datum</w:t>
      </w:r>
    </w:p>
    <w:p w14:paraId="50A2EBE7" w14:textId="21128235" w:rsidR="00F35330" w:rsidRPr="00F0529C" w:rsidRDefault="00DF325F" w:rsidP="00F0529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before="120"/>
        <w:rPr>
          <w:rFonts w:ascii="Arial CE obyčejné" w:hAnsi="Arial CE obyčejné"/>
        </w:rPr>
      </w:pPr>
      <w:r>
        <w:rPr>
          <w:rFonts w:ascii="Arial CE obyčejné" w:hAnsi="Arial CE obyčejné"/>
          <w:sz w:val="22"/>
          <w:szCs w:val="22"/>
        </w:rPr>
        <w:t>020</w:t>
      </w:r>
      <w:r w:rsidR="0005212E">
        <w:rPr>
          <w:rFonts w:ascii="Arial CE obyčejné" w:hAnsi="Arial CE obyčejné"/>
          <w:sz w:val="22"/>
          <w:szCs w:val="22"/>
        </w:rPr>
        <w:t>/</w:t>
      </w:r>
      <w:r w:rsidR="0005212E" w:rsidRPr="00B2333F">
        <w:rPr>
          <w:rFonts w:cs="Arial"/>
          <w:sz w:val="22"/>
          <w:szCs w:val="22"/>
        </w:rPr>
        <w:t>ČPS/</w:t>
      </w:r>
      <w:r w:rsidR="00F0495F">
        <w:rPr>
          <w:rFonts w:cs="Arial"/>
          <w:sz w:val="22"/>
          <w:szCs w:val="22"/>
        </w:rPr>
        <w:t>Pa</w:t>
      </w:r>
      <w:r w:rsidR="0005212E" w:rsidRPr="00B2333F">
        <w:rPr>
          <w:rFonts w:cs="Arial"/>
          <w:sz w:val="22"/>
          <w:szCs w:val="22"/>
        </w:rPr>
        <w:t>/20</w:t>
      </w:r>
      <w:r w:rsidR="0005212E">
        <w:rPr>
          <w:rFonts w:cs="Arial"/>
          <w:sz w:val="22"/>
          <w:szCs w:val="22"/>
        </w:rPr>
        <w:t>2</w:t>
      </w:r>
      <w:r w:rsidR="00F0495F">
        <w:rPr>
          <w:rFonts w:cs="Arial"/>
          <w:sz w:val="22"/>
          <w:szCs w:val="22"/>
        </w:rPr>
        <w:t xml:space="preserve">6 </w:t>
      </w:r>
      <w:r w:rsidR="0005212E">
        <w:rPr>
          <w:rFonts w:cs="Arial"/>
          <w:sz w:val="22"/>
          <w:szCs w:val="22"/>
        </w:rPr>
        <w:t>/</w:t>
      </w:r>
      <w:r w:rsidR="00F0495F">
        <w:rPr>
          <w:rFonts w:cs="Arial"/>
          <w:sz w:val="22"/>
          <w:szCs w:val="22"/>
        </w:rPr>
        <w:t xml:space="preserve"> </w:t>
      </w:r>
      <w:r w:rsidR="00BB3A0F" w:rsidRPr="00DF325F">
        <w:rPr>
          <w:rFonts w:cs="Arial"/>
          <w:sz w:val="22"/>
          <w:szCs w:val="22"/>
        </w:rPr>
        <w:t>11. 8</w:t>
      </w:r>
      <w:r w:rsidR="0005212E" w:rsidRPr="00DF325F">
        <w:rPr>
          <w:rFonts w:cs="Arial"/>
          <w:sz w:val="22"/>
          <w:szCs w:val="22"/>
        </w:rPr>
        <w:t>.</w:t>
      </w:r>
      <w:r w:rsidR="00447D1F" w:rsidRPr="00DF325F">
        <w:rPr>
          <w:rFonts w:cs="Arial"/>
          <w:sz w:val="22"/>
          <w:szCs w:val="22"/>
        </w:rPr>
        <w:t xml:space="preserve"> </w:t>
      </w:r>
      <w:r w:rsidR="0005212E" w:rsidRPr="00DF325F">
        <w:rPr>
          <w:rFonts w:cs="Arial"/>
          <w:sz w:val="22"/>
          <w:szCs w:val="22"/>
        </w:rPr>
        <w:t>202</w:t>
      </w:r>
      <w:r w:rsidR="00F0495F" w:rsidRPr="00DF325F">
        <w:rPr>
          <w:rFonts w:cs="Arial"/>
          <w:sz w:val="22"/>
          <w:szCs w:val="22"/>
        </w:rPr>
        <w:t>6</w:t>
      </w:r>
      <w:r w:rsidR="00F0529C">
        <w:rPr>
          <w:rFonts w:ascii="Arial CE obyčejné" w:hAnsi="Arial CE obyčejné"/>
        </w:rPr>
        <w:tab/>
      </w:r>
      <w:r w:rsidR="00F0529C">
        <w:rPr>
          <w:rFonts w:ascii="Arial CE obyčejné" w:hAnsi="Arial CE obyčejné"/>
        </w:rPr>
        <w:tab/>
      </w:r>
    </w:p>
    <w:p w14:paraId="1540E692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center"/>
        <w:rPr>
          <w:rFonts w:ascii="Arial CE obyčejné" w:hAnsi="Arial CE obyčejné"/>
          <w:b/>
          <w:bCs/>
          <w:sz w:val="18"/>
          <w:szCs w:val="24"/>
        </w:rPr>
      </w:pPr>
    </w:p>
    <w:p w14:paraId="75DA26DC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center"/>
        <w:rPr>
          <w:rFonts w:ascii="Arial CE obyčejné" w:hAnsi="Arial CE obyčejné"/>
          <w:b/>
          <w:bCs/>
          <w:sz w:val="18"/>
          <w:szCs w:val="24"/>
        </w:rPr>
      </w:pPr>
    </w:p>
    <w:p w14:paraId="4D11AC20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center"/>
        <w:rPr>
          <w:rFonts w:ascii="Arial CE obyčejné" w:hAnsi="Arial CE obyčejné"/>
          <w:b/>
          <w:bCs/>
          <w:sz w:val="18"/>
          <w:szCs w:val="24"/>
        </w:rPr>
      </w:pPr>
    </w:p>
    <w:p w14:paraId="3A05182C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center"/>
        <w:rPr>
          <w:rFonts w:ascii="Arial CE obyčejné" w:hAnsi="Arial CE obyčejné"/>
          <w:b/>
          <w:bCs/>
          <w:sz w:val="18"/>
          <w:szCs w:val="24"/>
        </w:rPr>
      </w:pPr>
    </w:p>
    <w:p w14:paraId="707D33F0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center"/>
        <w:outlineLvl w:val="0"/>
        <w:rPr>
          <w:rFonts w:ascii="Arial CE obyčejné" w:hAnsi="Arial CE obyčejné"/>
          <w:sz w:val="28"/>
          <w:szCs w:val="28"/>
        </w:rPr>
      </w:pPr>
      <w:r>
        <w:rPr>
          <w:rFonts w:ascii="Arial CE obyčejné" w:hAnsi="Arial CE obyčejné"/>
          <w:b/>
          <w:bCs/>
          <w:sz w:val="28"/>
          <w:szCs w:val="28"/>
        </w:rPr>
        <w:t>KONEČNÉ VYJÁDŘENÍ</w:t>
      </w:r>
    </w:p>
    <w:p w14:paraId="0E3E63DE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center"/>
        <w:rPr>
          <w:rFonts w:ascii="Arial CE obyčejné" w:hAnsi="Arial CE obyčejné"/>
          <w:sz w:val="24"/>
          <w:szCs w:val="24"/>
        </w:rPr>
      </w:pPr>
      <w:r>
        <w:rPr>
          <w:rFonts w:ascii="Arial CE obyčejné" w:hAnsi="Arial CE obyčejné"/>
          <w:b/>
          <w:bCs/>
          <w:sz w:val="24"/>
          <w:szCs w:val="24"/>
        </w:rPr>
        <w:t xml:space="preserve">k návrhu </w:t>
      </w:r>
    </w:p>
    <w:p w14:paraId="0A8A01DC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center"/>
        <w:rPr>
          <w:rFonts w:ascii="Arial CE obyčejné" w:hAnsi="Arial CE obyčejné"/>
          <w:sz w:val="18"/>
          <w:szCs w:val="24"/>
        </w:rPr>
      </w:pPr>
    </w:p>
    <w:p w14:paraId="6B760FF7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center"/>
        <w:rPr>
          <w:rFonts w:ascii="Arial CE obyčejné" w:hAnsi="Arial CE obyčejné"/>
          <w:sz w:val="18"/>
          <w:szCs w:val="24"/>
        </w:rPr>
      </w:pPr>
    </w:p>
    <w:p w14:paraId="2B4F55AB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  <w:szCs w:val="24"/>
        </w:rPr>
      </w:pPr>
    </w:p>
    <w:tbl>
      <w:tblPr>
        <w:tblW w:w="89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418"/>
        <w:gridCol w:w="5476"/>
        <w:gridCol w:w="2073"/>
      </w:tblGrid>
      <w:tr w:rsidR="00F35330" w:rsidRPr="004E324E" w14:paraId="4BFB612D" w14:textId="77777777">
        <w:trPr>
          <w:trHeight w:val="1191"/>
          <w:jc w:val="center"/>
        </w:trPr>
        <w:tc>
          <w:tcPr>
            <w:tcW w:w="1418" w:type="dxa"/>
            <w:vAlign w:val="center"/>
          </w:tcPr>
          <w:p w14:paraId="1D9639FE" w14:textId="77777777" w:rsidR="00F35330" w:rsidRPr="004E324E" w:rsidRDefault="00B2333F" w:rsidP="00EC5A11">
            <w:pPr>
              <w:jc w:val="center"/>
              <w:rPr>
                <w:rFonts w:cs="Arial"/>
                <w:sz w:val="40"/>
                <w:szCs w:val="40"/>
              </w:rPr>
            </w:pPr>
            <w:r>
              <w:rPr>
                <w:rFonts w:cs="Arial"/>
                <w:b/>
                <w:bCs/>
                <w:sz w:val="40"/>
                <w:szCs w:val="40"/>
              </w:rPr>
              <w:t>T</w:t>
            </w:r>
            <w:r w:rsidR="00EC5A11">
              <w:rPr>
                <w:rFonts w:cs="Arial"/>
                <w:b/>
                <w:bCs/>
                <w:sz w:val="40"/>
                <w:szCs w:val="40"/>
              </w:rPr>
              <w:t>PG</w:t>
            </w:r>
          </w:p>
        </w:tc>
        <w:tc>
          <w:tcPr>
            <w:tcW w:w="5476" w:type="dxa"/>
            <w:vAlign w:val="center"/>
          </w:tcPr>
          <w:p w14:paraId="273B99F2" w14:textId="37D937AC" w:rsidR="00F35330" w:rsidRPr="006A5D1A" w:rsidRDefault="00BB3A0F" w:rsidP="006A5D1A">
            <w:pPr>
              <w:ind w:left="249"/>
              <w:rPr>
                <w:rFonts w:ascii="Arial CE obyčejné" w:hAnsi="Arial CE obyčejné" w:cs="Arial CE obyčejné"/>
                <w:sz w:val="33"/>
                <w:szCs w:val="33"/>
              </w:rPr>
            </w:pPr>
            <w:r w:rsidRPr="00BB3A0F">
              <w:rPr>
                <w:rFonts w:ascii="Arial CE obyčejné" w:hAnsi="Arial CE obyčejné" w:cs="Arial CE obyčejné"/>
                <w:sz w:val="31"/>
                <w:szCs w:val="31"/>
              </w:rPr>
              <w:t>Bezpečnost a ochrana zdraví v plynárenství při práci v prostředích s nebezpečím výbuchu</w:t>
            </w:r>
          </w:p>
        </w:tc>
        <w:tc>
          <w:tcPr>
            <w:tcW w:w="2073" w:type="dxa"/>
            <w:vAlign w:val="center"/>
          </w:tcPr>
          <w:p w14:paraId="348D9622" w14:textId="436CDB75" w:rsidR="0071298F" w:rsidRDefault="006D2DC1" w:rsidP="00DB1DA3">
            <w:pPr>
              <w:jc w:val="center"/>
              <w:rPr>
                <w:rFonts w:cs="Arial"/>
                <w:b/>
                <w:sz w:val="36"/>
                <w:szCs w:val="36"/>
              </w:rPr>
            </w:pPr>
            <w:r>
              <w:rPr>
                <w:rFonts w:cs="Arial"/>
                <w:b/>
                <w:sz w:val="36"/>
                <w:szCs w:val="36"/>
              </w:rPr>
              <w:t xml:space="preserve">G </w:t>
            </w:r>
            <w:r w:rsidR="00BB3A0F">
              <w:rPr>
                <w:rFonts w:cs="Arial"/>
                <w:b/>
                <w:sz w:val="36"/>
                <w:szCs w:val="36"/>
              </w:rPr>
              <w:t>925 01</w:t>
            </w:r>
          </w:p>
          <w:p w14:paraId="36C55930" w14:textId="77777777" w:rsidR="00C97E49" w:rsidRPr="0071298F" w:rsidRDefault="00C97E49" w:rsidP="00DB1DA3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C97E49">
              <w:rPr>
                <w:rFonts w:cs="Arial"/>
                <w:b/>
              </w:rPr>
              <w:t>revize</w:t>
            </w:r>
          </w:p>
        </w:tc>
      </w:tr>
    </w:tbl>
    <w:p w14:paraId="05CBD3EB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  <w:szCs w:val="24"/>
        </w:rPr>
      </w:pPr>
    </w:p>
    <w:p w14:paraId="778D864E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0B66576C" w14:textId="77777777" w:rsidR="00F35330" w:rsidRDefault="00F35330" w:rsidP="00272F7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rPr>
          <w:rFonts w:ascii="Arial CE obyčejné" w:hAnsi="Arial CE obyčejné"/>
          <w:sz w:val="18"/>
        </w:rPr>
      </w:pPr>
    </w:p>
    <w:p w14:paraId="70349217" w14:textId="36B9EC7B" w:rsidR="00F35330" w:rsidRDefault="00F35330" w:rsidP="008F16C0">
      <w:pPr>
        <w:rPr>
          <w:rFonts w:cs="Arial"/>
        </w:rPr>
      </w:pPr>
      <w:r w:rsidRPr="008F16C0">
        <w:rPr>
          <w:sz w:val="22"/>
          <w:szCs w:val="22"/>
        </w:rPr>
        <w:t>S konečným návrhem</w:t>
      </w:r>
      <w:r w:rsidR="00FB6DA2" w:rsidRPr="008F16C0">
        <w:rPr>
          <w:sz w:val="22"/>
          <w:szCs w:val="22"/>
        </w:rPr>
        <w:t xml:space="preserve"> </w:t>
      </w:r>
      <w:r w:rsidR="00C97E49" w:rsidRPr="008F16C0">
        <w:rPr>
          <w:sz w:val="22"/>
          <w:szCs w:val="22"/>
        </w:rPr>
        <w:t xml:space="preserve">revize </w:t>
      </w:r>
      <w:r w:rsidR="00B2333F" w:rsidRPr="008F16C0">
        <w:rPr>
          <w:sz w:val="22"/>
          <w:szCs w:val="22"/>
        </w:rPr>
        <w:t xml:space="preserve">technických </w:t>
      </w:r>
      <w:r w:rsidR="00956A75" w:rsidRPr="008F16C0">
        <w:rPr>
          <w:sz w:val="22"/>
          <w:szCs w:val="22"/>
        </w:rPr>
        <w:t>pravidel</w:t>
      </w:r>
      <w:r w:rsidRPr="008F16C0">
        <w:rPr>
          <w:sz w:val="22"/>
          <w:szCs w:val="22"/>
        </w:rPr>
        <w:t>, kter</w:t>
      </w:r>
      <w:r w:rsidR="00C97E49" w:rsidRPr="008F16C0">
        <w:rPr>
          <w:sz w:val="22"/>
          <w:szCs w:val="22"/>
        </w:rPr>
        <w:t>ý</w:t>
      </w:r>
      <w:r w:rsidRPr="008F16C0">
        <w:rPr>
          <w:sz w:val="22"/>
          <w:szCs w:val="22"/>
        </w:rPr>
        <w:t xml:space="preserve"> byl předložen dopisem značky </w:t>
      </w:r>
      <w:r w:rsidR="00DF325F">
        <w:rPr>
          <w:sz w:val="22"/>
          <w:szCs w:val="22"/>
        </w:rPr>
        <w:t>020</w:t>
      </w:r>
      <w:r w:rsidR="00F0495F" w:rsidRPr="00F0495F">
        <w:rPr>
          <w:sz w:val="22"/>
          <w:szCs w:val="22"/>
        </w:rPr>
        <w:t xml:space="preserve">/ČPS/Pa/2026 </w:t>
      </w:r>
      <w:r w:rsidR="00F0495F">
        <w:rPr>
          <w:sz w:val="22"/>
          <w:szCs w:val="22"/>
        </w:rPr>
        <w:t>ze dne</w:t>
      </w:r>
      <w:r w:rsidR="00F0495F" w:rsidRPr="00F0495F">
        <w:rPr>
          <w:sz w:val="22"/>
          <w:szCs w:val="22"/>
        </w:rPr>
        <w:t xml:space="preserve"> </w:t>
      </w:r>
      <w:r w:rsidR="00BB3A0F" w:rsidRPr="00DF325F">
        <w:rPr>
          <w:sz w:val="22"/>
          <w:szCs w:val="22"/>
        </w:rPr>
        <w:t>11. 8</w:t>
      </w:r>
      <w:r w:rsidR="009272B0" w:rsidRPr="00DF325F">
        <w:rPr>
          <w:sz w:val="22"/>
          <w:szCs w:val="22"/>
        </w:rPr>
        <w:t>.</w:t>
      </w:r>
      <w:r w:rsidR="00F0495F" w:rsidRPr="00DF325F">
        <w:rPr>
          <w:sz w:val="22"/>
          <w:szCs w:val="22"/>
        </w:rPr>
        <w:t xml:space="preserve"> 2026</w:t>
      </w:r>
    </w:p>
    <w:p w14:paraId="2BD55D9D" w14:textId="77777777" w:rsidR="00DB1DA3" w:rsidRDefault="00DB1DA3" w:rsidP="008F16C0"/>
    <w:p w14:paraId="3375212F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2F86D70D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62F4D26E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ind w:left="5664" w:hanging="5664"/>
        <w:jc w:val="both"/>
        <w:rPr>
          <w:rFonts w:ascii="Arial CE obyčejné" w:hAnsi="Arial CE obyčejné"/>
          <w:b/>
          <w:sz w:val="22"/>
          <w:szCs w:val="22"/>
        </w:rPr>
      </w:pPr>
      <w:r>
        <w:rPr>
          <w:rFonts w:ascii="Arial CE obyčejné" w:hAnsi="Arial CE obyčejné"/>
          <w:b/>
          <w:sz w:val="22"/>
          <w:szCs w:val="22"/>
        </w:rPr>
        <w:t>souhlasíme</w:t>
      </w:r>
      <w:r w:rsidRPr="008F16C0">
        <w:rPr>
          <w:rFonts w:ascii="Arial CE obyčejné" w:hAnsi="Arial CE obyčejné"/>
          <w:b/>
          <w:sz w:val="22"/>
          <w:szCs w:val="22"/>
          <w:vertAlign w:val="superscript"/>
        </w:rPr>
        <w:t>*)</w:t>
      </w:r>
      <w:r w:rsidRPr="008F16C0">
        <w:rPr>
          <w:rFonts w:ascii="Arial CE obyčejné" w:hAnsi="Arial CE obyčejné"/>
          <w:b/>
          <w:sz w:val="22"/>
          <w:szCs w:val="22"/>
          <w:vertAlign w:val="superscript"/>
        </w:rPr>
        <w:tab/>
      </w:r>
      <w:r>
        <w:rPr>
          <w:rFonts w:ascii="Arial CE obyčejné" w:hAnsi="Arial CE obyčejné"/>
          <w:b/>
          <w:sz w:val="22"/>
          <w:szCs w:val="22"/>
        </w:rPr>
        <w:tab/>
      </w:r>
      <w:r>
        <w:rPr>
          <w:rFonts w:ascii="Arial CE obyčejné" w:hAnsi="Arial CE obyčejné"/>
          <w:b/>
          <w:sz w:val="22"/>
          <w:szCs w:val="22"/>
        </w:rPr>
        <w:tab/>
        <w:t>souhlasíme s připomínkami</w:t>
      </w:r>
      <w:r w:rsidRPr="008F16C0">
        <w:rPr>
          <w:rFonts w:ascii="Arial CE obyčejné" w:hAnsi="Arial CE obyčejné"/>
          <w:b/>
          <w:sz w:val="22"/>
          <w:szCs w:val="22"/>
          <w:vertAlign w:val="superscript"/>
        </w:rPr>
        <w:t>*)</w:t>
      </w:r>
      <w:r>
        <w:rPr>
          <w:rFonts w:ascii="Arial CE obyčejné" w:hAnsi="Arial CE obyčejné"/>
          <w:b/>
          <w:sz w:val="22"/>
          <w:szCs w:val="22"/>
        </w:rPr>
        <w:tab/>
      </w:r>
      <w:r>
        <w:rPr>
          <w:rFonts w:ascii="Arial CE obyčejné" w:hAnsi="Arial CE obyčejné"/>
          <w:b/>
          <w:sz w:val="22"/>
          <w:szCs w:val="22"/>
        </w:rPr>
        <w:tab/>
        <w:t>nesouhlasíme</w:t>
      </w:r>
      <w:r w:rsidRPr="008F16C0">
        <w:rPr>
          <w:rFonts w:ascii="Arial CE obyčejné" w:hAnsi="Arial CE obyčejné"/>
          <w:b/>
          <w:sz w:val="22"/>
          <w:szCs w:val="22"/>
          <w:vertAlign w:val="superscript"/>
        </w:rPr>
        <w:t>*)</w:t>
      </w:r>
    </w:p>
    <w:p w14:paraId="6539B574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71F307C4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137DE83C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60430D5A" w14:textId="77777777" w:rsidR="00F35330" w:rsidRPr="008F16C0" w:rsidRDefault="00F35330" w:rsidP="008F16C0">
      <w:pPr>
        <w:rPr>
          <w:sz w:val="22"/>
          <w:szCs w:val="22"/>
        </w:rPr>
      </w:pPr>
      <w:r w:rsidRPr="008F16C0">
        <w:rPr>
          <w:sz w:val="22"/>
          <w:szCs w:val="22"/>
        </w:rPr>
        <w:t>Připomínky a zdůvodnění jsou v příloze tohoto dopisu</w:t>
      </w:r>
      <w:r w:rsidRPr="008F16C0">
        <w:rPr>
          <w:sz w:val="22"/>
          <w:szCs w:val="22"/>
          <w:vertAlign w:val="superscript"/>
        </w:rPr>
        <w:t>*)</w:t>
      </w:r>
      <w:r w:rsidRPr="008F16C0">
        <w:rPr>
          <w:sz w:val="22"/>
          <w:szCs w:val="22"/>
        </w:rPr>
        <w:t>.</w:t>
      </w:r>
    </w:p>
    <w:p w14:paraId="07642172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2763CD89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3AD0C04F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756E71BC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290E2DBD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1FFD69A1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57CA0148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7B9FFF0B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44084BAC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0D4BD6EF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3181534F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  <w:r>
        <w:rPr>
          <w:rFonts w:ascii="Arial CE obyčejné" w:hAnsi="Arial CE obyčejné"/>
          <w:sz w:val="18"/>
        </w:rPr>
        <w:tab/>
      </w:r>
    </w:p>
    <w:p w14:paraId="4965D84A" w14:textId="1E459E0E" w:rsidR="00F35330" w:rsidRDefault="00F0495F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  <w:r>
        <w:rPr>
          <w:rFonts w:ascii="Arial CE obyčejné" w:hAnsi="Arial CE obyčejné"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BE3491" wp14:editId="676163FC">
                <wp:simplePos x="0" y="0"/>
                <wp:positionH relativeFrom="column">
                  <wp:posOffset>3152140</wp:posOffset>
                </wp:positionH>
                <wp:positionV relativeFrom="paragraph">
                  <wp:posOffset>53340</wp:posOffset>
                </wp:positionV>
                <wp:extent cx="2514600" cy="0"/>
                <wp:effectExtent l="13335" t="7620" r="5715" b="11430"/>
                <wp:wrapNone/>
                <wp:docPr id="180060904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8374603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2pt,4.2pt" to="446.2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"/>
            </w:pict>
          </mc:Fallback>
        </mc:AlternateContent>
      </w:r>
      <w:r>
        <w:rPr>
          <w:rFonts w:ascii="Arial CE obyčejné" w:hAnsi="Arial CE obyčejné"/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F38A33" wp14:editId="47171616">
                <wp:simplePos x="0" y="0"/>
                <wp:positionH relativeFrom="column">
                  <wp:posOffset>408940</wp:posOffset>
                </wp:positionH>
                <wp:positionV relativeFrom="paragraph">
                  <wp:posOffset>53340</wp:posOffset>
                </wp:positionV>
                <wp:extent cx="1371600" cy="0"/>
                <wp:effectExtent l="13335" t="7620" r="5715" b="11430"/>
                <wp:wrapNone/>
                <wp:docPr id="181499905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DC2B537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2pt,4.2pt" to="140.2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"/>
            </w:pict>
          </mc:Fallback>
        </mc:AlternateContent>
      </w:r>
    </w:p>
    <w:p w14:paraId="63275982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22"/>
          <w:szCs w:val="22"/>
        </w:rPr>
      </w:pPr>
      <w:r>
        <w:rPr>
          <w:rFonts w:ascii="Arial CE obyčejné" w:hAnsi="Arial CE obyčejné"/>
          <w:sz w:val="22"/>
          <w:szCs w:val="22"/>
        </w:rPr>
        <w:tab/>
      </w:r>
      <w:r>
        <w:rPr>
          <w:rFonts w:ascii="Arial CE obyčejné" w:hAnsi="Arial CE obyčejné"/>
          <w:sz w:val="22"/>
          <w:szCs w:val="22"/>
        </w:rPr>
        <w:tab/>
        <w:t>Razítko</w:t>
      </w:r>
      <w:r>
        <w:rPr>
          <w:rFonts w:ascii="Arial CE obyčejné" w:hAnsi="Arial CE obyčejné"/>
          <w:sz w:val="22"/>
          <w:szCs w:val="22"/>
        </w:rPr>
        <w:tab/>
      </w:r>
      <w:r>
        <w:rPr>
          <w:rFonts w:ascii="Arial CE obyčejné" w:hAnsi="Arial CE obyčejné"/>
          <w:sz w:val="22"/>
          <w:szCs w:val="22"/>
        </w:rPr>
        <w:tab/>
      </w:r>
      <w:r>
        <w:rPr>
          <w:rFonts w:ascii="Arial CE obyčejné" w:hAnsi="Arial CE obyčejné"/>
          <w:sz w:val="22"/>
          <w:szCs w:val="22"/>
        </w:rPr>
        <w:tab/>
      </w:r>
      <w:r>
        <w:rPr>
          <w:rFonts w:ascii="Arial CE obyčejné" w:hAnsi="Arial CE obyčejné"/>
          <w:sz w:val="22"/>
          <w:szCs w:val="22"/>
        </w:rPr>
        <w:tab/>
        <w:t xml:space="preserve">  </w:t>
      </w:r>
      <w:r w:rsidR="004E324E">
        <w:rPr>
          <w:rFonts w:ascii="Arial CE obyčejné" w:hAnsi="Arial CE obyčejné"/>
          <w:sz w:val="22"/>
          <w:szCs w:val="22"/>
        </w:rPr>
        <w:t xml:space="preserve">                </w:t>
      </w:r>
      <w:r>
        <w:rPr>
          <w:rFonts w:ascii="Arial CE obyčejné" w:hAnsi="Arial CE obyčejné"/>
          <w:sz w:val="22"/>
          <w:szCs w:val="22"/>
        </w:rPr>
        <w:t xml:space="preserve">Jméno a podpis </w:t>
      </w:r>
    </w:p>
    <w:p w14:paraId="77A1CD21" w14:textId="77777777" w:rsidR="00F35330" w:rsidRDefault="00F35330" w:rsidP="00F35330">
      <w:pPr>
        <w:rPr>
          <w:rFonts w:ascii="Arial CE obyčejné" w:hAnsi="Arial CE obyčejné"/>
          <w:sz w:val="22"/>
          <w:szCs w:val="22"/>
        </w:rPr>
      </w:pPr>
    </w:p>
    <w:p w14:paraId="15476353" w14:textId="77777777" w:rsidR="00F35330" w:rsidRDefault="00F35330" w:rsidP="00F35330">
      <w:r>
        <w:rPr>
          <w:rFonts w:ascii="Arial CE obyčejné" w:hAnsi="Arial CE obyčejné"/>
        </w:rPr>
        <w:t>*)</w:t>
      </w:r>
      <w:r>
        <w:rPr>
          <w:rFonts w:ascii="Arial CE obyčejné" w:hAnsi="Arial CE obyčejné"/>
        </w:rPr>
        <w:tab/>
        <w:t>Nehodící se škrtněte</w:t>
      </w:r>
    </w:p>
    <w:p w14:paraId="6EBA3633" w14:textId="77777777" w:rsidR="00A0388A" w:rsidRDefault="00A0388A"/>
    <w:sectPr w:rsidR="00A03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 obyčejné">
    <w:altName w:val="Arial"/>
    <w:panose1 w:val="020B0604020202020204"/>
    <w:charset w:val="EE"/>
    <w:family w:val="swiss"/>
    <w:notTrueType/>
    <w:pitch w:val="default"/>
    <w:sig w:usb0="00000005" w:usb1="00000000" w:usb2="00000000" w:usb3="00000000" w:csb0="00000002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DBC"/>
    <w:rsid w:val="0000096C"/>
    <w:rsid w:val="00010965"/>
    <w:rsid w:val="00042AA4"/>
    <w:rsid w:val="00044048"/>
    <w:rsid w:val="0005212E"/>
    <w:rsid w:val="0013741E"/>
    <w:rsid w:val="001572C7"/>
    <w:rsid w:val="001716BE"/>
    <w:rsid w:val="00174EE9"/>
    <w:rsid w:val="0018535F"/>
    <w:rsid w:val="001E0641"/>
    <w:rsid w:val="001E0E08"/>
    <w:rsid w:val="001F3F20"/>
    <w:rsid w:val="00257026"/>
    <w:rsid w:val="00272F7E"/>
    <w:rsid w:val="002A7953"/>
    <w:rsid w:val="00351A7C"/>
    <w:rsid w:val="003725C3"/>
    <w:rsid w:val="00376C9C"/>
    <w:rsid w:val="003C0454"/>
    <w:rsid w:val="003C6B00"/>
    <w:rsid w:val="0043039D"/>
    <w:rsid w:val="00443B9C"/>
    <w:rsid w:val="00447D1F"/>
    <w:rsid w:val="004725AA"/>
    <w:rsid w:val="00482B92"/>
    <w:rsid w:val="004941A7"/>
    <w:rsid w:val="004A2EDC"/>
    <w:rsid w:val="004D507F"/>
    <w:rsid w:val="004E324E"/>
    <w:rsid w:val="004E59EB"/>
    <w:rsid w:val="004F030F"/>
    <w:rsid w:val="004F64E4"/>
    <w:rsid w:val="00561E05"/>
    <w:rsid w:val="00571415"/>
    <w:rsid w:val="00571F0D"/>
    <w:rsid w:val="00597B24"/>
    <w:rsid w:val="005C43A8"/>
    <w:rsid w:val="00602880"/>
    <w:rsid w:val="00645651"/>
    <w:rsid w:val="006A5D1A"/>
    <w:rsid w:val="006D2DC1"/>
    <w:rsid w:val="007000DC"/>
    <w:rsid w:val="0071298F"/>
    <w:rsid w:val="007A1E4A"/>
    <w:rsid w:val="007F1795"/>
    <w:rsid w:val="00846AB4"/>
    <w:rsid w:val="008678CE"/>
    <w:rsid w:val="008760D0"/>
    <w:rsid w:val="008A0332"/>
    <w:rsid w:val="008C26CF"/>
    <w:rsid w:val="008C48BD"/>
    <w:rsid w:val="008D02BA"/>
    <w:rsid w:val="008F16C0"/>
    <w:rsid w:val="00912DFC"/>
    <w:rsid w:val="009272B0"/>
    <w:rsid w:val="009311B6"/>
    <w:rsid w:val="009478F9"/>
    <w:rsid w:val="00952983"/>
    <w:rsid w:val="00954A89"/>
    <w:rsid w:val="00956A75"/>
    <w:rsid w:val="009927B3"/>
    <w:rsid w:val="00A0388A"/>
    <w:rsid w:val="00A60DD7"/>
    <w:rsid w:val="00A9067F"/>
    <w:rsid w:val="00AC53D8"/>
    <w:rsid w:val="00B11501"/>
    <w:rsid w:val="00B2333F"/>
    <w:rsid w:val="00B84D48"/>
    <w:rsid w:val="00B94181"/>
    <w:rsid w:val="00BB1391"/>
    <w:rsid w:val="00BB3A0F"/>
    <w:rsid w:val="00BC7DBC"/>
    <w:rsid w:val="00BF3517"/>
    <w:rsid w:val="00C73E16"/>
    <w:rsid w:val="00C74D6A"/>
    <w:rsid w:val="00C97E49"/>
    <w:rsid w:val="00CE1D59"/>
    <w:rsid w:val="00D23A20"/>
    <w:rsid w:val="00D33CFC"/>
    <w:rsid w:val="00D75D7A"/>
    <w:rsid w:val="00DB1DA3"/>
    <w:rsid w:val="00DF325F"/>
    <w:rsid w:val="00E814BA"/>
    <w:rsid w:val="00E83E84"/>
    <w:rsid w:val="00EA35F4"/>
    <w:rsid w:val="00EC0DC3"/>
    <w:rsid w:val="00EC369F"/>
    <w:rsid w:val="00EC5A11"/>
    <w:rsid w:val="00EF0F2B"/>
    <w:rsid w:val="00F0495F"/>
    <w:rsid w:val="00F0529C"/>
    <w:rsid w:val="00F067CD"/>
    <w:rsid w:val="00F35330"/>
    <w:rsid w:val="00F47211"/>
    <w:rsid w:val="00FA2262"/>
    <w:rsid w:val="00FB6DA2"/>
    <w:rsid w:val="00FF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A9A9C0"/>
  <w15:chartTrackingRefBased/>
  <w15:docId w15:val="{66903981-37CC-4056-8379-6432EB4AE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F16C0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Arial">
    <w:name w:val="Normální Arial"/>
    <w:basedOn w:val="Normln"/>
    <w:link w:val="NormlnArialChar"/>
    <w:rsid w:val="008F16C0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</w:tabs>
      <w:jc w:val="both"/>
      <w:outlineLvl w:val="0"/>
    </w:pPr>
    <w:rPr>
      <w:rFonts w:ascii="Arial CE obyčejné" w:hAnsi="Arial CE obyčejné"/>
      <w:sz w:val="22"/>
      <w:szCs w:val="22"/>
    </w:rPr>
  </w:style>
  <w:style w:type="character" w:customStyle="1" w:styleId="NormlnArialChar">
    <w:name w:val="Normální Arial Char"/>
    <w:link w:val="NormlnArial"/>
    <w:rsid w:val="008F16C0"/>
    <w:rPr>
      <w:rFonts w:ascii="Arial CE obyčejné" w:hAnsi="Arial CE obyčejné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E4CBC27CD8FD409AE81454C1A2A2D2" ma:contentTypeVersion="18" ma:contentTypeDescription="Vytvoří nový dokument" ma:contentTypeScope="" ma:versionID="cadde8b5b2471f2e0586414bea8f235b">
  <xsd:schema xmlns:xsd="http://www.w3.org/2001/XMLSchema" xmlns:xs="http://www.w3.org/2001/XMLSchema" xmlns:p="http://schemas.microsoft.com/office/2006/metadata/properties" xmlns:ns2="23952d23-f40a-440d-995a-f9017f94f435" xmlns:ns3="be99fef9-f1f7-4750-b53f-f329ddf9fc8e" targetNamespace="http://schemas.microsoft.com/office/2006/metadata/properties" ma:root="true" ma:fieldsID="5b07e8c03fdad2b7ff90c0e2394c790e" ns2:_="" ns3:_="">
    <xsd:import namespace="23952d23-f40a-440d-995a-f9017f94f435"/>
    <xsd:import namespace="be99fef9-f1f7-4750-b53f-f329ddf9fc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52d23-f40a-440d-995a-f9017f94f4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c6a7b290-c08e-4501-99fb-3429194704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99fef9-f1f7-4750-b53f-f329ddf9fc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260346-1f93-4810-9d39-fea66dbf3d38}" ma:internalName="TaxCatchAll" ma:showField="CatchAllData" ma:web="be99fef9-f1f7-4750-b53f-f329ddf9fc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99fef9-f1f7-4750-b53f-f329ddf9fc8e" xsi:nil="true"/>
    <lcf76f155ced4ddcb4097134ff3c332f xmlns="23952d23-f40a-440d-995a-f9017f94f43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4624A2-E7A9-4E31-A575-9859766A3A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952d23-f40a-440d-995a-f9017f94f435"/>
    <ds:schemaRef ds:uri="be99fef9-f1f7-4750-b53f-f329ddf9fc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0A3E0D-F2D2-4FAF-9527-415BF4130B30}">
  <ds:schemaRefs>
    <ds:schemaRef ds:uri="http://schemas.microsoft.com/office/2006/metadata/properties"/>
    <ds:schemaRef ds:uri="http://schemas.microsoft.com/office/infopath/2007/PartnerControls"/>
    <ds:schemaRef ds:uri="be99fef9-f1f7-4750-b53f-f329ddf9fc8e"/>
    <ds:schemaRef ds:uri="23952d23-f40a-440d-995a-f9017f94f435"/>
  </ds:schemaRefs>
</ds:datastoreItem>
</file>

<file path=customXml/itemProps3.xml><?xml version="1.0" encoding="utf-8"?>
<ds:datastoreItem xmlns:ds="http://schemas.openxmlformats.org/officeDocument/2006/customXml" ds:itemID="{B438ECBB-D2BC-45F3-BAA5-C42343CF75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A SÍDLO ORGANIZACE</vt:lpstr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A SÍDLO ORGANIZACE</dc:title>
  <dc:subject/>
  <dc:creator>fm</dc:creator>
  <cp:keywords/>
  <dc:description/>
  <cp:lastModifiedBy>martin zloch</cp:lastModifiedBy>
  <cp:revision>2</cp:revision>
  <cp:lastPrinted>2017-01-17T07:08:00Z</cp:lastPrinted>
  <dcterms:created xsi:type="dcterms:W3CDTF">2026-08-12T08:09:00Z</dcterms:created>
  <dcterms:modified xsi:type="dcterms:W3CDTF">2026-08-12T08:09:00Z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0x0101000FE4CBC27CD8FD409AE81454C1A2A2D2</vt:lpwstr>
  </property>
</Properties>
</file>